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8E57A2" w:rsidRDefault="00837D90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2464" w:rsidRPr="007238C8" w:rsidRDefault="00C22464" w:rsidP="007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 xml:space="preserve">О внесении изменений </w:t>
      </w:r>
      <w:r w:rsidR="00D53993" w:rsidRPr="007238C8">
        <w:rPr>
          <w:rFonts w:ascii="Times New Roman" w:hAnsi="Times New Roman"/>
          <w:bCs/>
          <w:sz w:val="27"/>
          <w:szCs w:val="27"/>
        </w:rPr>
        <w:t xml:space="preserve">в некоторые </w:t>
      </w:r>
      <w:r w:rsidRPr="007238C8">
        <w:rPr>
          <w:rFonts w:ascii="Times New Roman" w:hAnsi="Times New Roman"/>
          <w:bCs/>
          <w:sz w:val="27"/>
          <w:szCs w:val="27"/>
        </w:rPr>
        <w:t>постановлени</w:t>
      </w:r>
      <w:r w:rsidR="00D53993" w:rsidRPr="007238C8">
        <w:rPr>
          <w:rFonts w:ascii="Times New Roman" w:hAnsi="Times New Roman"/>
          <w:bCs/>
          <w:sz w:val="27"/>
          <w:szCs w:val="27"/>
        </w:rPr>
        <w:t>я</w:t>
      </w:r>
      <w:r w:rsidRPr="007238C8">
        <w:rPr>
          <w:rFonts w:ascii="Times New Roman" w:hAnsi="Times New Roman"/>
          <w:bCs/>
          <w:sz w:val="27"/>
          <w:szCs w:val="27"/>
        </w:rPr>
        <w:t xml:space="preserve"> правительства Еврейской автономной области </w:t>
      </w:r>
    </w:p>
    <w:p w:rsidR="00C22464" w:rsidRPr="007238C8" w:rsidRDefault="00C22464" w:rsidP="007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22464" w:rsidRPr="007238C8" w:rsidRDefault="00C22464" w:rsidP="007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22464" w:rsidRPr="007238C8" w:rsidRDefault="00C22464" w:rsidP="007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38C8">
        <w:rPr>
          <w:rFonts w:ascii="Times New Roman" w:hAnsi="Times New Roman" w:cs="Times New Roman"/>
          <w:sz w:val="27"/>
          <w:szCs w:val="27"/>
        </w:rPr>
        <w:t>Правительство Еврейской автономной области</w:t>
      </w:r>
    </w:p>
    <w:p w:rsidR="00C22464" w:rsidRPr="007238C8" w:rsidRDefault="00C22464" w:rsidP="00742C1C">
      <w:pPr>
        <w:pStyle w:val="ConsPlusNormal"/>
        <w:tabs>
          <w:tab w:val="left" w:pos="709"/>
        </w:tabs>
        <w:rPr>
          <w:rFonts w:ascii="Times New Roman" w:hAnsi="Times New Roman" w:cs="Times New Roman"/>
          <w:sz w:val="27"/>
          <w:szCs w:val="27"/>
        </w:rPr>
      </w:pPr>
      <w:r w:rsidRPr="007238C8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C22464" w:rsidRPr="007238C8" w:rsidRDefault="00C2246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1. Внести в</w:t>
      </w:r>
      <w:r w:rsidRPr="007238C8">
        <w:rPr>
          <w:rFonts w:ascii="Times New Roman" w:hAnsi="Times New Roman"/>
          <w:bCs/>
          <w:sz w:val="27"/>
          <w:szCs w:val="27"/>
        </w:rPr>
        <w:t xml:space="preserve"> постановление правительства Еврейской автономной области от </w:t>
      </w:r>
      <w:r w:rsidRPr="007238C8">
        <w:rPr>
          <w:rFonts w:ascii="Times New Roman" w:hAnsi="Times New Roman"/>
          <w:sz w:val="27"/>
          <w:szCs w:val="27"/>
        </w:rPr>
        <w:t xml:space="preserve">03.09.2013 № 423-пп «Об утверждении Положений о государственных природных </w:t>
      </w:r>
      <w:r w:rsidR="008958C0" w:rsidRPr="007238C8">
        <w:rPr>
          <w:rFonts w:ascii="Times New Roman" w:hAnsi="Times New Roman"/>
          <w:sz w:val="27"/>
          <w:szCs w:val="27"/>
        </w:rPr>
        <w:t>заказниках областного значения»</w:t>
      </w:r>
      <w:r w:rsidRPr="007238C8">
        <w:rPr>
          <w:rFonts w:ascii="Times New Roman" w:hAnsi="Times New Roman"/>
          <w:sz w:val="27"/>
          <w:szCs w:val="27"/>
        </w:rPr>
        <w:t xml:space="preserve"> </w:t>
      </w:r>
      <w:r w:rsidRPr="007238C8">
        <w:rPr>
          <w:rFonts w:ascii="Times New Roman" w:hAnsi="Times New Roman"/>
          <w:bCs/>
          <w:sz w:val="27"/>
          <w:szCs w:val="27"/>
        </w:rPr>
        <w:t>следующие изменения</w:t>
      </w:r>
      <w:r w:rsidR="006E0515" w:rsidRPr="007238C8">
        <w:rPr>
          <w:rFonts w:ascii="Times New Roman" w:hAnsi="Times New Roman"/>
          <w:bCs/>
          <w:sz w:val="27"/>
          <w:szCs w:val="27"/>
        </w:rPr>
        <w:t xml:space="preserve"> и дополнения</w:t>
      </w:r>
      <w:r w:rsidRPr="007238C8">
        <w:rPr>
          <w:rFonts w:ascii="Times New Roman" w:hAnsi="Times New Roman"/>
          <w:bCs/>
          <w:sz w:val="27"/>
          <w:szCs w:val="27"/>
        </w:rPr>
        <w:t>:</w:t>
      </w:r>
    </w:p>
    <w:p w:rsidR="00C22464" w:rsidRPr="007238C8" w:rsidRDefault="00C2246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 xml:space="preserve">1.1. В Положении </w:t>
      </w:r>
      <w:r w:rsidRPr="007238C8">
        <w:rPr>
          <w:rFonts w:ascii="Times New Roman" w:hAnsi="Times New Roman"/>
          <w:sz w:val="27"/>
          <w:szCs w:val="27"/>
        </w:rPr>
        <w:t>о государственном природном заказнике областного значения «Дичун», утвержденном вышеуказанным постановлением: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в разделе 6 «Охрана Заказника»: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- пункт 6.1 изложить в следующей редакции: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«</w:t>
      </w:r>
      <w:r w:rsidRPr="007238C8">
        <w:rPr>
          <w:rFonts w:ascii="Times New Roman" w:eastAsiaTheme="minorHAnsi" w:hAnsi="Times New Roman"/>
          <w:sz w:val="27"/>
          <w:szCs w:val="27"/>
        </w:rPr>
        <w:t>6.1. Региональный государственный экологический надзор в границах Заказника осуществляется должностными лицами департамента по охране и использованию объектов животного мира правительства Еврейской автономной области и должностными лицами областного государственного бюджетного учреждения «Дирекция по охране объектов животного мира и особо охраняемым природным территориям Еврейской автономной области» (далее – ОГБУ «Дирекция по охране объектов животного мира и ООПТ ЕАО») в соответствии с их компетенцией.»;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- в пункте 6.2 слово «ОГКУ» заменить словом «ОГБУ».</w:t>
      </w:r>
    </w:p>
    <w:p w:rsidR="00C22464" w:rsidRPr="007238C8" w:rsidRDefault="00C2246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 xml:space="preserve">1.2. В Положении </w:t>
      </w:r>
      <w:r w:rsidRPr="007238C8">
        <w:rPr>
          <w:rFonts w:ascii="Times New Roman" w:hAnsi="Times New Roman"/>
          <w:sz w:val="27"/>
          <w:szCs w:val="27"/>
        </w:rPr>
        <w:t>о государственном природном заказнике областного значения «Журавлиный», утвержденном вышеуказанным постановлением: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в разделе 6 «Охрана Заказника»: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- пункт 6.1 изложить в следующей редакции: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«</w:t>
      </w:r>
      <w:r w:rsidRPr="007238C8">
        <w:rPr>
          <w:rFonts w:ascii="Times New Roman" w:eastAsiaTheme="minorHAnsi" w:hAnsi="Times New Roman"/>
          <w:sz w:val="27"/>
          <w:szCs w:val="27"/>
        </w:rPr>
        <w:t xml:space="preserve">6.1. Региональный государственный экологический надзор в границах Заказника осуществляется должностными лицами департамента по охране и использованию объектов животного мира правительства Еврейской автономной области и должностными лицами областного государственного бюджетного учреждения «Дирекция по охране объектов животного мира и особо охраняемым природным территориям Еврейской автономной области» (далее – ОГБУ </w:t>
      </w:r>
      <w:r w:rsidRPr="007238C8">
        <w:rPr>
          <w:rFonts w:ascii="Times New Roman" w:eastAsiaTheme="minorHAnsi" w:hAnsi="Times New Roman"/>
          <w:sz w:val="27"/>
          <w:szCs w:val="27"/>
        </w:rPr>
        <w:lastRenderedPageBreak/>
        <w:t>«Дирекция по охране объектов животного мира и ООПТ ЕАО») в соответствии с их компетенцией.»;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- в пункте 6.2 слово «ОГКУ» заменить словом «ОГБУ».</w:t>
      </w:r>
    </w:p>
    <w:p w:rsidR="00C22464" w:rsidRPr="007238C8" w:rsidRDefault="00C2246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 xml:space="preserve">1.3. В Положении </w:t>
      </w:r>
      <w:r w:rsidRPr="007238C8">
        <w:rPr>
          <w:rFonts w:ascii="Times New Roman" w:hAnsi="Times New Roman"/>
          <w:sz w:val="27"/>
          <w:szCs w:val="27"/>
        </w:rPr>
        <w:t>о государственном природном заказнике областного значения «Чурки», утвержденном вышеуказанным постановлением: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в разделе 6 «Охрана Заказника»: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- пункт 6.1 изложить в следующей редакции: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«</w:t>
      </w:r>
      <w:r w:rsidRPr="007238C8">
        <w:rPr>
          <w:rFonts w:ascii="Times New Roman" w:eastAsiaTheme="minorHAnsi" w:hAnsi="Times New Roman"/>
          <w:sz w:val="27"/>
          <w:szCs w:val="27"/>
        </w:rPr>
        <w:t>6.1. Региональный государственный экологический надзор в границах Заказника осуществляется должностными лицами департамента по охране и использованию объектов животного мира правительства Еврейской автономной области и должностными лицами областного государственного бюджетного учреждения «Дирекция по охране объектов животного мира и особо охраняемым природным территориям Еврейской автономной области» (далее – ОГБУ «Дирекция по охране объектов животного мира и ООПТ ЕАО») в соответствии с их компетенцией.»;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- в пункте 6.2 слово «ОГКУ» заменить словом «ОГБУ».</w:t>
      </w:r>
    </w:p>
    <w:p w:rsidR="00C22464" w:rsidRPr="007238C8" w:rsidRDefault="00C2246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 xml:space="preserve">1.4. В Положении </w:t>
      </w:r>
      <w:r w:rsidRPr="007238C8">
        <w:rPr>
          <w:rFonts w:ascii="Times New Roman" w:hAnsi="Times New Roman"/>
          <w:sz w:val="27"/>
          <w:szCs w:val="27"/>
        </w:rPr>
        <w:t>о государственном природном заказнике областного значения «Шухи-Поктой», утвержденном вышеуказанным постановлением: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в разделе 6 «Охрана Заказника»: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- пункт 6.1 изложить в следующей редакции: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«</w:t>
      </w:r>
      <w:r w:rsidRPr="007238C8">
        <w:rPr>
          <w:rFonts w:ascii="Times New Roman" w:eastAsiaTheme="minorHAnsi" w:hAnsi="Times New Roman"/>
          <w:sz w:val="27"/>
          <w:szCs w:val="27"/>
        </w:rPr>
        <w:t>6.1. Региональный государственный экологический надзор в границах Заказника осуществляется должностными лицами департамента по охране и использованию объектов животного мира правительства Еврейской автономной области и должностными лицами областного государственного бюджетного учреждения «Дирекция по охране объектов животного мира и особо охраняемым природным территориям Еврейской автономной области» (далее – ОГБУ «Дирекция по охране объектов животного мира и ООПТ ЕАО») в соответствии с их компетенцией.»;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- в пункте 6.2 слово «ОГКУ» заменить словом «ОГБУ».</w:t>
      </w:r>
    </w:p>
    <w:p w:rsidR="00C22464" w:rsidRPr="007238C8" w:rsidRDefault="00C2246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 xml:space="preserve">1.5. В Положении </w:t>
      </w:r>
      <w:r w:rsidRPr="007238C8">
        <w:rPr>
          <w:rFonts w:ascii="Times New Roman" w:hAnsi="Times New Roman"/>
          <w:sz w:val="27"/>
          <w:szCs w:val="27"/>
        </w:rPr>
        <w:t>о государственном природном заказнике областного значения «Ульдуры», утвержденном вышеуказанным постановлением: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в разделе 6 «Охрана Заказника»: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- пункт 6.1 изложить в следующей редакции: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«</w:t>
      </w:r>
      <w:r w:rsidRPr="007238C8">
        <w:rPr>
          <w:rFonts w:ascii="Times New Roman" w:eastAsiaTheme="minorHAnsi" w:hAnsi="Times New Roman"/>
          <w:sz w:val="27"/>
          <w:szCs w:val="27"/>
        </w:rPr>
        <w:t>6.1. Региональный государственный экологический надзор в границах Заказника осуществляется должностными лицами департамента по охране и использованию объектов животного мира правительства Еврейской автономной области и должностными лицами областного государственного бюджетного учреждения «Дирекция по охране объектов животного мира и особо охраняемым природным территориям Еврейской автономной области» (далее – ОГБУ «Дирекция по охране объектов животного мира и ООПТ ЕАО») в соответствии с их компетенцией.»;</w:t>
      </w:r>
    </w:p>
    <w:p w:rsidR="00D76314" w:rsidRPr="007238C8" w:rsidRDefault="00D76314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- в пункте 6.2 слово «ОГКУ» заменить словом «ОГБУ».</w:t>
      </w:r>
    </w:p>
    <w:p w:rsidR="004D30FC" w:rsidRPr="007238C8" w:rsidRDefault="004D30FC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2. Внести в</w:t>
      </w:r>
      <w:r w:rsidRPr="007238C8">
        <w:rPr>
          <w:rFonts w:ascii="Times New Roman" w:hAnsi="Times New Roman"/>
          <w:bCs/>
          <w:sz w:val="27"/>
          <w:szCs w:val="27"/>
        </w:rPr>
        <w:t xml:space="preserve"> постановление правительства Еврейской автономной области </w:t>
      </w:r>
      <w:r w:rsidRPr="007238C8">
        <w:rPr>
          <w:rFonts w:ascii="Times New Roman" w:eastAsiaTheme="minorHAnsi" w:hAnsi="Times New Roman"/>
          <w:sz w:val="27"/>
          <w:szCs w:val="27"/>
        </w:rPr>
        <w:t>от 14.02.2017 № 28-пп «Об утверждении паспортов памятников природы областного значения»</w:t>
      </w:r>
      <w:r w:rsidRPr="007238C8">
        <w:rPr>
          <w:rFonts w:ascii="Times New Roman" w:hAnsi="Times New Roman"/>
          <w:sz w:val="27"/>
          <w:szCs w:val="27"/>
        </w:rPr>
        <w:t xml:space="preserve"> </w:t>
      </w:r>
      <w:r w:rsidRPr="007238C8">
        <w:rPr>
          <w:rFonts w:ascii="Times New Roman" w:hAnsi="Times New Roman"/>
          <w:bCs/>
          <w:sz w:val="27"/>
          <w:szCs w:val="27"/>
        </w:rPr>
        <w:t>следующие изменения</w:t>
      </w:r>
      <w:r w:rsidR="00C2162F" w:rsidRPr="007238C8">
        <w:rPr>
          <w:rFonts w:ascii="Times New Roman" w:hAnsi="Times New Roman"/>
          <w:bCs/>
          <w:sz w:val="27"/>
          <w:szCs w:val="27"/>
        </w:rPr>
        <w:t xml:space="preserve"> и дополнени</w:t>
      </w:r>
      <w:r w:rsidR="0063169F" w:rsidRPr="007238C8">
        <w:rPr>
          <w:rFonts w:ascii="Times New Roman" w:hAnsi="Times New Roman"/>
          <w:bCs/>
          <w:sz w:val="27"/>
          <w:szCs w:val="27"/>
        </w:rPr>
        <w:t>я</w:t>
      </w:r>
      <w:r w:rsidRPr="007238C8">
        <w:rPr>
          <w:rFonts w:ascii="Times New Roman" w:hAnsi="Times New Roman"/>
          <w:bCs/>
          <w:sz w:val="27"/>
          <w:szCs w:val="27"/>
        </w:rPr>
        <w:t>:</w:t>
      </w:r>
    </w:p>
    <w:p w:rsidR="004D30FC" w:rsidRPr="007238C8" w:rsidRDefault="004D30FC" w:rsidP="00742C1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  <w:lang w:eastAsia="ru-RU"/>
        </w:rPr>
        <w:lastRenderedPageBreak/>
        <w:t xml:space="preserve">2.1. </w:t>
      </w:r>
      <w:r w:rsidRPr="007238C8">
        <w:rPr>
          <w:rFonts w:ascii="Times New Roman" w:hAnsi="Times New Roman"/>
          <w:bCs/>
          <w:sz w:val="27"/>
          <w:szCs w:val="27"/>
        </w:rPr>
        <w:t>В паспорте памятника природы областного значения «Биджанское обнажение»</w:t>
      </w:r>
      <w:r w:rsidRPr="007238C8">
        <w:rPr>
          <w:rFonts w:ascii="Times New Roman" w:hAnsi="Times New Roman"/>
          <w:sz w:val="27"/>
          <w:szCs w:val="27"/>
        </w:rPr>
        <w:t>, утвержденном вышеуказанным постановлением:</w:t>
      </w:r>
    </w:p>
    <w:p w:rsidR="006F1573" w:rsidRPr="007238C8" w:rsidRDefault="006F1573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 xml:space="preserve">- в пункте 5.3 </w:t>
      </w:r>
      <w:r w:rsidR="00296B7E" w:rsidRPr="007238C8">
        <w:rPr>
          <w:rFonts w:ascii="Times New Roman" w:hAnsi="Times New Roman"/>
          <w:bCs/>
          <w:sz w:val="27"/>
          <w:szCs w:val="27"/>
        </w:rPr>
        <w:t>р</w:t>
      </w:r>
      <w:hyperlink r:id="rId6" w:history="1">
        <w:r w:rsidR="00296B7E" w:rsidRPr="007238C8">
          <w:rPr>
            <w:rFonts w:ascii="Times New Roman" w:hAnsi="Times New Roman"/>
            <w:sz w:val="27"/>
            <w:szCs w:val="27"/>
          </w:rPr>
          <w:t>аздел</w:t>
        </w:r>
        <w:r w:rsidRPr="007238C8">
          <w:rPr>
            <w:rFonts w:ascii="Times New Roman" w:hAnsi="Times New Roman"/>
            <w:sz w:val="27"/>
            <w:szCs w:val="27"/>
          </w:rPr>
          <w:t>а</w:t>
        </w:r>
        <w:r w:rsidR="00296B7E" w:rsidRPr="007238C8">
          <w:rPr>
            <w:rFonts w:ascii="Times New Roman" w:hAnsi="Times New Roman"/>
            <w:sz w:val="27"/>
            <w:szCs w:val="27"/>
          </w:rPr>
          <w:t xml:space="preserve"> </w:t>
        </w:r>
        <w:r w:rsidRPr="007238C8">
          <w:rPr>
            <w:rFonts w:ascii="Times New Roman" w:hAnsi="Times New Roman"/>
            <w:sz w:val="27"/>
            <w:szCs w:val="27"/>
          </w:rPr>
          <w:t>5</w:t>
        </w:r>
      </w:hyperlink>
      <w:r w:rsidR="00296B7E" w:rsidRPr="007238C8">
        <w:rPr>
          <w:rFonts w:ascii="Times New Roman" w:hAnsi="Times New Roman"/>
          <w:sz w:val="27"/>
          <w:szCs w:val="27"/>
        </w:rPr>
        <w:t xml:space="preserve"> «</w:t>
      </w:r>
      <w:r w:rsidRPr="007238C8">
        <w:rPr>
          <w:rFonts w:ascii="Times New Roman" w:hAnsi="Times New Roman"/>
          <w:sz w:val="27"/>
          <w:szCs w:val="27"/>
        </w:rPr>
        <w:t>Охрана</w:t>
      </w:r>
      <w:r w:rsidR="00296B7E" w:rsidRPr="007238C8">
        <w:rPr>
          <w:rFonts w:ascii="Times New Roman" w:hAnsi="Times New Roman"/>
          <w:sz w:val="27"/>
          <w:szCs w:val="27"/>
        </w:rPr>
        <w:t xml:space="preserve"> памятника природы»</w:t>
      </w:r>
      <w:r w:rsidRPr="007238C8">
        <w:rPr>
          <w:rFonts w:ascii="Times New Roman" w:hAnsi="Times New Roman"/>
          <w:sz w:val="27"/>
          <w:szCs w:val="27"/>
        </w:rPr>
        <w:t xml:space="preserve"> слово «</w:t>
      </w:r>
      <w:r w:rsidRPr="007238C8">
        <w:rPr>
          <w:rFonts w:ascii="Times New Roman" w:eastAsiaTheme="minorHAnsi" w:hAnsi="Times New Roman"/>
          <w:sz w:val="27"/>
          <w:szCs w:val="27"/>
        </w:rPr>
        <w:t>казенного» заменить словом «бюджетного».</w:t>
      </w:r>
    </w:p>
    <w:p w:rsidR="00482F81" w:rsidRPr="007238C8" w:rsidRDefault="00482F81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 xml:space="preserve">2.2. </w:t>
      </w:r>
      <w:r w:rsidRPr="007238C8">
        <w:rPr>
          <w:rFonts w:ascii="Times New Roman" w:eastAsiaTheme="minorHAnsi" w:hAnsi="Times New Roman"/>
          <w:sz w:val="27"/>
          <w:szCs w:val="27"/>
        </w:rPr>
        <w:t xml:space="preserve">В </w:t>
      </w:r>
      <w:hyperlink r:id="rId7" w:history="1">
        <w:r w:rsidRPr="007238C8">
          <w:rPr>
            <w:rFonts w:ascii="Times New Roman" w:eastAsiaTheme="minorHAnsi" w:hAnsi="Times New Roman"/>
            <w:sz w:val="27"/>
            <w:szCs w:val="27"/>
          </w:rPr>
          <w:t>паспорте</w:t>
        </w:r>
      </w:hyperlink>
      <w:r w:rsidRPr="007238C8">
        <w:rPr>
          <w:rFonts w:ascii="Times New Roman" w:eastAsiaTheme="minorHAnsi" w:hAnsi="Times New Roman"/>
          <w:sz w:val="27"/>
          <w:szCs w:val="27"/>
        </w:rPr>
        <w:t xml:space="preserve"> памятника природы областного значения</w:t>
      </w:r>
      <w:r w:rsidR="00403DD6" w:rsidRPr="007238C8">
        <w:rPr>
          <w:rFonts w:ascii="Times New Roman" w:eastAsiaTheme="minorHAnsi" w:hAnsi="Times New Roman"/>
          <w:sz w:val="27"/>
          <w:szCs w:val="27"/>
        </w:rPr>
        <w:t xml:space="preserve"> </w:t>
      </w:r>
      <w:r w:rsidRPr="007238C8">
        <w:rPr>
          <w:rFonts w:ascii="Times New Roman" w:eastAsiaTheme="minorHAnsi" w:hAnsi="Times New Roman"/>
          <w:sz w:val="27"/>
          <w:szCs w:val="27"/>
        </w:rPr>
        <w:t>«Биджанские остряки», утвержденном вышеуказанным постановлением:</w:t>
      </w:r>
    </w:p>
    <w:p w:rsidR="006F1573" w:rsidRPr="007238C8" w:rsidRDefault="006F1573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- в пункте 5.3 р</w:t>
      </w:r>
      <w:hyperlink r:id="rId8" w:history="1">
        <w:r w:rsidRPr="007238C8">
          <w:rPr>
            <w:rFonts w:ascii="Times New Roman" w:hAnsi="Times New Roman"/>
            <w:sz w:val="27"/>
            <w:szCs w:val="27"/>
          </w:rPr>
          <w:t>аздела 5</w:t>
        </w:r>
      </w:hyperlink>
      <w:r w:rsidRPr="007238C8">
        <w:rPr>
          <w:rFonts w:ascii="Times New Roman" w:hAnsi="Times New Roman"/>
          <w:sz w:val="27"/>
          <w:szCs w:val="27"/>
        </w:rPr>
        <w:t xml:space="preserve"> «Охрана памятника природы» слово «</w:t>
      </w:r>
      <w:r w:rsidRPr="007238C8">
        <w:rPr>
          <w:rFonts w:ascii="Times New Roman" w:eastAsiaTheme="minorHAnsi" w:hAnsi="Times New Roman"/>
          <w:sz w:val="27"/>
          <w:szCs w:val="27"/>
        </w:rPr>
        <w:t>казенного» заменить словом «бюджетного».</w:t>
      </w:r>
    </w:p>
    <w:p w:rsidR="00482F81" w:rsidRPr="007238C8" w:rsidRDefault="00482F81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 xml:space="preserve">2.3. </w:t>
      </w:r>
      <w:r w:rsidRPr="007238C8">
        <w:rPr>
          <w:rFonts w:ascii="Times New Roman" w:eastAsiaTheme="minorHAnsi" w:hAnsi="Times New Roman"/>
          <w:sz w:val="27"/>
          <w:szCs w:val="27"/>
        </w:rPr>
        <w:t xml:space="preserve">В </w:t>
      </w:r>
      <w:hyperlink r:id="rId9" w:history="1">
        <w:r w:rsidRPr="007238C8">
          <w:rPr>
            <w:rFonts w:ascii="Times New Roman" w:eastAsiaTheme="minorHAnsi" w:hAnsi="Times New Roman"/>
            <w:sz w:val="27"/>
            <w:szCs w:val="27"/>
          </w:rPr>
          <w:t>паспорте</w:t>
        </w:r>
      </w:hyperlink>
      <w:r w:rsidRPr="007238C8">
        <w:rPr>
          <w:rFonts w:ascii="Times New Roman" w:eastAsiaTheme="minorHAnsi" w:hAnsi="Times New Roman"/>
          <w:sz w:val="27"/>
          <w:szCs w:val="27"/>
        </w:rPr>
        <w:t xml:space="preserve"> памятника природы областного значения «Гора Гомель», утвержденном вышеуказанным постановлением:</w:t>
      </w:r>
    </w:p>
    <w:p w:rsidR="006F1573" w:rsidRPr="007238C8" w:rsidRDefault="006F1573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- в пункте 5.3 р</w:t>
      </w:r>
      <w:hyperlink r:id="rId10" w:history="1">
        <w:r w:rsidRPr="007238C8">
          <w:rPr>
            <w:rFonts w:ascii="Times New Roman" w:hAnsi="Times New Roman"/>
            <w:sz w:val="27"/>
            <w:szCs w:val="27"/>
          </w:rPr>
          <w:t>аздела 5</w:t>
        </w:r>
      </w:hyperlink>
      <w:r w:rsidRPr="007238C8">
        <w:rPr>
          <w:rFonts w:ascii="Times New Roman" w:hAnsi="Times New Roman"/>
          <w:sz w:val="27"/>
          <w:szCs w:val="27"/>
        </w:rPr>
        <w:t xml:space="preserve"> «Охрана памятника природы» слово «</w:t>
      </w:r>
      <w:r w:rsidRPr="007238C8">
        <w:rPr>
          <w:rFonts w:ascii="Times New Roman" w:eastAsiaTheme="minorHAnsi" w:hAnsi="Times New Roman"/>
          <w:sz w:val="27"/>
          <w:szCs w:val="27"/>
        </w:rPr>
        <w:t>казенного» заменить словом «бюджетного».</w:t>
      </w:r>
    </w:p>
    <w:p w:rsidR="00482F81" w:rsidRPr="007238C8" w:rsidRDefault="00482F81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 xml:space="preserve">2.4. </w:t>
      </w:r>
      <w:r w:rsidRPr="007238C8">
        <w:rPr>
          <w:rFonts w:ascii="Times New Roman" w:eastAsiaTheme="minorHAnsi" w:hAnsi="Times New Roman"/>
          <w:sz w:val="27"/>
          <w:szCs w:val="27"/>
        </w:rPr>
        <w:t xml:space="preserve">В </w:t>
      </w:r>
      <w:hyperlink r:id="rId11" w:history="1">
        <w:r w:rsidRPr="007238C8">
          <w:rPr>
            <w:rFonts w:ascii="Times New Roman" w:eastAsiaTheme="minorHAnsi" w:hAnsi="Times New Roman"/>
            <w:sz w:val="27"/>
            <w:szCs w:val="27"/>
          </w:rPr>
          <w:t>паспорте</w:t>
        </w:r>
      </w:hyperlink>
      <w:r w:rsidRPr="007238C8">
        <w:rPr>
          <w:rFonts w:ascii="Times New Roman" w:eastAsiaTheme="minorHAnsi" w:hAnsi="Times New Roman"/>
          <w:sz w:val="27"/>
          <w:szCs w:val="27"/>
        </w:rPr>
        <w:t xml:space="preserve"> памятника природы областного значения «Гора Филиппова», утвержденном вышеуказанным постановлением:</w:t>
      </w:r>
    </w:p>
    <w:p w:rsidR="006F1573" w:rsidRPr="007238C8" w:rsidRDefault="006F1573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- в пункте 5.3 р</w:t>
      </w:r>
      <w:hyperlink r:id="rId12" w:history="1">
        <w:r w:rsidRPr="007238C8">
          <w:rPr>
            <w:rFonts w:ascii="Times New Roman" w:hAnsi="Times New Roman"/>
            <w:sz w:val="27"/>
            <w:szCs w:val="27"/>
          </w:rPr>
          <w:t>аздела 5</w:t>
        </w:r>
      </w:hyperlink>
      <w:r w:rsidRPr="007238C8">
        <w:rPr>
          <w:rFonts w:ascii="Times New Roman" w:hAnsi="Times New Roman"/>
          <w:sz w:val="27"/>
          <w:szCs w:val="27"/>
        </w:rPr>
        <w:t xml:space="preserve"> «Охрана памятника природы» слово «</w:t>
      </w:r>
      <w:r w:rsidRPr="007238C8">
        <w:rPr>
          <w:rFonts w:ascii="Times New Roman" w:eastAsiaTheme="minorHAnsi" w:hAnsi="Times New Roman"/>
          <w:sz w:val="27"/>
          <w:szCs w:val="27"/>
        </w:rPr>
        <w:t>казенного» заменить словом «бюджетного».</w:t>
      </w:r>
    </w:p>
    <w:p w:rsidR="00482F81" w:rsidRPr="007238C8" w:rsidRDefault="00482F81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 xml:space="preserve">2.5. </w:t>
      </w:r>
      <w:r w:rsidRPr="007238C8">
        <w:rPr>
          <w:rFonts w:ascii="Times New Roman" w:eastAsiaTheme="minorHAnsi" w:hAnsi="Times New Roman"/>
          <w:sz w:val="27"/>
          <w:szCs w:val="27"/>
        </w:rPr>
        <w:t xml:space="preserve">В </w:t>
      </w:r>
      <w:hyperlink r:id="rId13" w:history="1">
        <w:r w:rsidRPr="007238C8">
          <w:rPr>
            <w:rFonts w:ascii="Times New Roman" w:eastAsiaTheme="minorHAnsi" w:hAnsi="Times New Roman"/>
            <w:sz w:val="27"/>
            <w:szCs w:val="27"/>
          </w:rPr>
          <w:t>паспорте</w:t>
        </w:r>
      </w:hyperlink>
      <w:r w:rsidRPr="007238C8">
        <w:rPr>
          <w:rFonts w:ascii="Times New Roman" w:eastAsiaTheme="minorHAnsi" w:hAnsi="Times New Roman"/>
          <w:sz w:val="27"/>
          <w:szCs w:val="27"/>
        </w:rPr>
        <w:t xml:space="preserve"> памятника природы областного значения «Змеиный утес», утвержденном вышеуказанным постановлением:</w:t>
      </w:r>
    </w:p>
    <w:p w:rsidR="006F1573" w:rsidRPr="007238C8" w:rsidRDefault="006F1573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- в пункте 5.3 р</w:t>
      </w:r>
      <w:hyperlink r:id="rId14" w:history="1">
        <w:r w:rsidRPr="007238C8">
          <w:rPr>
            <w:rFonts w:ascii="Times New Roman" w:hAnsi="Times New Roman"/>
            <w:sz w:val="27"/>
            <w:szCs w:val="27"/>
          </w:rPr>
          <w:t>аздела 5</w:t>
        </w:r>
      </w:hyperlink>
      <w:r w:rsidRPr="007238C8">
        <w:rPr>
          <w:rFonts w:ascii="Times New Roman" w:hAnsi="Times New Roman"/>
          <w:sz w:val="27"/>
          <w:szCs w:val="27"/>
        </w:rPr>
        <w:t xml:space="preserve"> «Охрана памятника природы» слово «</w:t>
      </w:r>
      <w:r w:rsidRPr="007238C8">
        <w:rPr>
          <w:rFonts w:ascii="Times New Roman" w:eastAsiaTheme="minorHAnsi" w:hAnsi="Times New Roman"/>
          <w:sz w:val="27"/>
          <w:szCs w:val="27"/>
        </w:rPr>
        <w:t>казенного» заменить словом «бюджетного».</w:t>
      </w:r>
    </w:p>
    <w:p w:rsidR="00482F81" w:rsidRPr="007238C8" w:rsidRDefault="00482F81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eastAsiaTheme="minorHAnsi" w:hAnsi="Times New Roman"/>
          <w:sz w:val="27"/>
          <w:szCs w:val="27"/>
        </w:rPr>
        <w:t xml:space="preserve">2.6. В </w:t>
      </w:r>
      <w:hyperlink r:id="rId15" w:history="1">
        <w:r w:rsidRPr="007238C8">
          <w:rPr>
            <w:rFonts w:ascii="Times New Roman" w:eastAsiaTheme="minorHAnsi" w:hAnsi="Times New Roman"/>
            <w:sz w:val="27"/>
            <w:szCs w:val="27"/>
          </w:rPr>
          <w:t>паспорте</w:t>
        </w:r>
      </w:hyperlink>
      <w:r w:rsidRPr="007238C8">
        <w:rPr>
          <w:rFonts w:ascii="Times New Roman" w:eastAsiaTheme="minorHAnsi" w:hAnsi="Times New Roman"/>
          <w:sz w:val="27"/>
          <w:szCs w:val="27"/>
        </w:rPr>
        <w:t xml:space="preserve"> памятника природы областного значения</w:t>
      </w:r>
      <w:r w:rsidR="00403DD6" w:rsidRPr="007238C8">
        <w:rPr>
          <w:rFonts w:ascii="Times New Roman" w:eastAsiaTheme="minorHAnsi" w:hAnsi="Times New Roman"/>
          <w:sz w:val="27"/>
          <w:szCs w:val="27"/>
        </w:rPr>
        <w:t xml:space="preserve"> </w:t>
      </w:r>
      <w:r w:rsidRPr="007238C8">
        <w:rPr>
          <w:rFonts w:ascii="Times New Roman" w:eastAsiaTheme="minorHAnsi" w:hAnsi="Times New Roman"/>
          <w:sz w:val="27"/>
          <w:szCs w:val="27"/>
        </w:rPr>
        <w:t>«Залив Вертопрашиха», утвержденном вышеуказанным постановлением:</w:t>
      </w:r>
    </w:p>
    <w:p w:rsidR="006F1573" w:rsidRPr="007238C8" w:rsidRDefault="006F1573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- в пункте 5.3 р</w:t>
      </w:r>
      <w:hyperlink r:id="rId16" w:history="1">
        <w:r w:rsidRPr="007238C8">
          <w:rPr>
            <w:rFonts w:ascii="Times New Roman" w:hAnsi="Times New Roman"/>
            <w:sz w:val="27"/>
            <w:szCs w:val="27"/>
          </w:rPr>
          <w:t>аздела 5</w:t>
        </w:r>
      </w:hyperlink>
      <w:r w:rsidRPr="007238C8">
        <w:rPr>
          <w:rFonts w:ascii="Times New Roman" w:hAnsi="Times New Roman"/>
          <w:sz w:val="27"/>
          <w:szCs w:val="27"/>
        </w:rPr>
        <w:t xml:space="preserve"> «Охрана памятника природы» слово «</w:t>
      </w:r>
      <w:r w:rsidRPr="007238C8">
        <w:rPr>
          <w:rFonts w:ascii="Times New Roman" w:eastAsiaTheme="minorHAnsi" w:hAnsi="Times New Roman"/>
          <w:sz w:val="27"/>
          <w:szCs w:val="27"/>
        </w:rPr>
        <w:t>казенного» заменить словом «бюджетного».</w:t>
      </w:r>
    </w:p>
    <w:p w:rsidR="00482F81" w:rsidRPr="007238C8" w:rsidRDefault="00482F81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eastAsiaTheme="minorHAnsi" w:hAnsi="Times New Roman"/>
          <w:sz w:val="27"/>
          <w:szCs w:val="27"/>
        </w:rPr>
        <w:t xml:space="preserve">2.7. В </w:t>
      </w:r>
      <w:hyperlink r:id="rId17" w:history="1">
        <w:r w:rsidRPr="007238C8">
          <w:rPr>
            <w:rFonts w:ascii="Times New Roman" w:eastAsiaTheme="minorHAnsi" w:hAnsi="Times New Roman"/>
            <w:sz w:val="27"/>
            <w:szCs w:val="27"/>
          </w:rPr>
          <w:t>паспорте</w:t>
        </w:r>
      </w:hyperlink>
      <w:r w:rsidRPr="007238C8">
        <w:rPr>
          <w:rFonts w:ascii="Times New Roman" w:eastAsiaTheme="minorHAnsi" w:hAnsi="Times New Roman"/>
          <w:sz w:val="27"/>
          <w:szCs w:val="27"/>
        </w:rPr>
        <w:t xml:space="preserve"> памятника природы областного значения «Залив Черепаший», утвержденном вышеуказанным постановлением:</w:t>
      </w:r>
    </w:p>
    <w:p w:rsidR="006F1573" w:rsidRPr="007238C8" w:rsidRDefault="006F1573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- в пункте 5.3 р</w:t>
      </w:r>
      <w:hyperlink r:id="rId18" w:history="1">
        <w:r w:rsidRPr="007238C8">
          <w:rPr>
            <w:rFonts w:ascii="Times New Roman" w:hAnsi="Times New Roman"/>
            <w:sz w:val="27"/>
            <w:szCs w:val="27"/>
          </w:rPr>
          <w:t>аздела 5</w:t>
        </w:r>
      </w:hyperlink>
      <w:r w:rsidRPr="007238C8">
        <w:rPr>
          <w:rFonts w:ascii="Times New Roman" w:hAnsi="Times New Roman"/>
          <w:sz w:val="27"/>
          <w:szCs w:val="27"/>
        </w:rPr>
        <w:t xml:space="preserve"> «Охрана памятника природы» слово «</w:t>
      </w:r>
      <w:r w:rsidRPr="007238C8">
        <w:rPr>
          <w:rFonts w:ascii="Times New Roman" w:eastAsiaTheme="minorHAnsi" w:hAnsi="Times New Roman"/>
          <w:sz w:val="27"/>
          <w:szCs w:val="27"/>
        </w:rPr>
        <w:t>казенного» заменить словом «бюджетного».</w:t>
      </w:r>
    </w:p>
    <w:p w:rsidR="00482F81" w:rsidRPr="007238C8" w:rsidRDefault="00482F81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eastAsiaTheme="minorHAnsi" w:hAnsi="Times New Roman"/>
          <w:sz w:val="27"/>
          <w:szCs w:val="27"/>
        </w:rPr>
        <w:t xml:space="preserve">2.8. В </w:t>
      </w:r>
      <w:hyperlink r:id="rId19" w:history="1">
        <w:r w:rsidRPr="007238C8">
          <w:rPr>
            <w:rFonts w:ascii="Times New Roman" w:eastAsiaTheme="minorHAnsi" w:hAnsi="Times New Roman"/>
            <w:sz w:val="27"/>
            <w:szCs w:val="27"/>
          </w:rPr>
          <w:t>паспорте</w:t>
        </w:r>
      </w:hyperlink>
      <w:r w:rsidRPr="007238C8">
        <w:rPr>
          <w:rFonts w:ascii="Times New Roman" w:eastAsiaTheme="minorHAnsi" w:hAnsi="Times New Roman"/>
          <w:sz w:val="27"/>
          <w:szCs w:val="27"/>
        </w:rPr>
        <w:t xml:space="preserve"> памятника природы областного значения «Казачий сад», утвержденном вышеуказанным постановлением:</w:t>
      </w:r>
    </w:p>
    <w:p w:rsidR="006F1573" w:rsidRPr="007238C8" w:rsidRDefault="006F1573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- в пункте 5.3 р</w:t>
      </w:r>
      <w:hyperlink r:id="rId20" w:history="1">
        <w:r w:rsidRPr="007238C8">
          <w:rPr>
            <w:rFonts w:ascii="Times New Roman" w:hAnsi="Times New Roman"/>
            <w:sz w:val="27"/>
            <w:szCs w:val="27"/>
          </w:rPr>
          <w:t>аздела 5</w:t>
        </w:r>
      </w:hyperlink>
      <w:r w:rsidRPr="007238C8">
        <w:rPr>
          <w:rFonts w:ascii="Times New Roman" w:hAnsi="Times New Roman"/>
          <w:sz w:val="27"/>
          <w:szCs w:val="27"/>
        </w:rPr>
        <w:t xml:space="preserve"> «Охрана памятника природы» слово «</w:t>
      </w:r>
      <w:r w:rsidRPr="007238C8">
        <w:rPr>
          <w:rFonts w:ascii="Times New Roman" w:eastAsiaTheme="minorHAnsi" w:hAnsi="Times New Roman"/>
          <w:sz w:val="27"/>
          <w:szCs w:val="27"/>
        </w:rPr>
        <w:t>казенного» заменить словом «бюджетного».</w:t>
      </w:r>
    </w:p>
    <w:p w:rsidR="00296B7E" w:rsidRPr="007238C8" w:rsidRDefault="00296B7E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2.</w:t>
      </w:r>
      <w:r w:rsidR="00482F81" w:rsidRPr="007238C8">
        <w:rPr>
          <w:rFonts w:ascii="Times New Roman" w:hAnsi="Times New Roman"/>
          <w:bCs/>
          <w:sz w:val="27"/>
          <w:szCs w:val="27"/>
        </w:rPr>
        <w:t>9</w:t>
      </w:r>
      <w:r w:rsidRPr="007238C8">
        <w:rPr>
          <w:rFonts w:ascii="Times New Roman" w:hAnsi="Times New Roman"/>
          <w:bCs/>
          <w:sz w:val="27"/>
          <w:szCs w:val="27"/>
        </w:rPr>
        <w:t>. В паспорте памятника природы областного значения «Лондоковская пещера»</w:t>
      </w:r>
      <w:r w:rsidRPr="007238C8">
        <w:rPr>
          <w:rFonts w:ascii="Times New Roman" w:hAnsi="Times New Roman"/>
          <w:sz w:val="27"/>
          <w:szCs w:val="27"/>
        </w:rPr>
        <w:t>, утвержденном вышеуказанным постановлением:</w:t>
      </w:r>
    </w:p>
    <w:p w:rsidR="006F1573" w:rsidRPr="007238C8" w:rsidRDefault="006F1573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- в пункте 5.3 р</w:t>
      </w:r>
      <w:hyperlink r:id="rId21" w:history="1">
        <w:r w:rsidRPr="007238C8">
          <w:rPr>
            <w:rFonts w:ascii="Times New Roman" w:hAnsi="Times New Roman"/>
            <w:sz w:val="27"/>
            <w:szCs w:val="27"/>
          </w:rPr>
          <w:t>аздела 5</w:t>
        </w:r>
      </w:hyperlink>
      <w:r w:rsidRPr="007238C8">
        <w:rPr>
          <w:rFonts w:ascii="Times New Roman" w:hAnsi="Times New Roman"/>
          <w:sz w:val="27"/>
          <w:szCs w:val="27"/>
        </w:rPr>
        <w:t xml:space="preserve"> «Охрана памятника природы» слово «</w:t>
      </w:r>
      <w:r w:rsidRPr="007238C8">
        <w:rPr>
          <w:rFonts w:ascii="Times New Roman" w:eastAsiaTheme="minorHAnsi" w:hAnsi="Times New Roman"/>
          <w:sz w:val="27"/>
          <w:szCs w:val="27"/>
        </w:rPr>
        <w:t>казенного» заменить словом «бюджетного».</w:t>
      </w:r>
    </w:p>
    <w:p w:rsidR="00482F81" w:rsidRPr="007238C8" w:rsidRDefault="00482F81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eastAsiaTheme="minorHAnsi" w:hAnsi="Times New Roman"/>
          <w:sz w:val="27"/>
          <w:szCs w:val="27"/>
        </w:rPr>
        <w:t xml:space="preserve">2.10. В </w:t>
      </w:r>
      <w:hyperlink r:id="rId22" w:history="1">
        <w:r w:rsidRPr="007238C8">
          <w:rPr>
            <w:rFonts w:ascii="Times New Roman" w:eastAsiaTheme="minorHAnsi" w:hAnsi="Times New Roman"/>
            <w:sz w:val="27"/>
            <w:szCs w:val="27"/>
          </w:rPr>
          <w:t>паспорте</w:t>
        </w:r>
      </w:hyperlink>
      <w:r w:rsidRPr="007238C8">
        <w:rPr>
          <w:rFonts w:ascii="Times New Roman" w:eastAsiaTheme="minorHAnsi" w:hAnsi="Times New Roman"/>
          <w:sz w:val="27"/>
          <w:szCs w:val="27"/>
        </w:rPr>
        <w:t xml:space="preserve"> памятника природы областного значения «Медвежий утес», утвержденном вышеуказанным постановлением:</w:t>
      </w:r>
    </w:p>
    <w:p w:rsidR="006F1573" w:rsidRPr="007238C8" w:rsidRDefault="006F1573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- в пункте 5.3 р</w:t>
      </w:r>
      <w:hyperlink r:id="rId23" w:history="1">
        <w:r w:rsidRPr="007238C8">
          <w:rPr>
            <w:rFonts w:ascii="Times New Roman" w:hAnsi="Times New Roman"/>
            <w:sz w:val="27"/>
            <w:szCs w:val="27"/>
          </w:rPr>
          <w:t>аздела 5</w:t>
        </w:r>
      </w:hyperlink>
      <w:r w:rsidRPr="007238C8">
        <w:rPr>
          <w:rFonts w:ascii="Times New Roman" w:hAnsi="Times New Roman"/>
          <w:sz w:val="27"/>
          <w:szCs w:val="27"/>
        </w:rPr>
        <w:t xml:space="preserve"> «Охрана памятника природы» слово «</w:t>
      </w:r>
      <w:r w:rsidRPr="007238C8">
        <w:rPr>
          <w:rFonts w:ascii="Times New Roman" w:eastAsiaTheme="minorHAnsi" w:hAnsi="Times New Roman"/>
          <w:sz w:val="27"/>
          <w:szCs w:val="27"/>
        </w:rPr>
        <w:t>казенного» заменить словом «бюджетного».</w:t>
      </w:r>
    </w:p>
    <w:p w:rsidR="00482F81" w:rsidRPr="007238C8" w:rsidRDefault="00482F81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eastAsiaTheme="minorHAnsi" w:hAnsi="Times New Roman"/>
          <w:sz w:val="27"/>
          <w:szCs w:val="27"/>
        </w:rPr>
        <w:t xml:space="preserve">2.11. В </w:t>
      </w:r>
      <w:hyperlink r:id="rId24" w:history="1">
        <w:r w:rsidRPr="007238C8">
          <w:rPr>
            <w:rFonts w:ascii="Times New Roman" w:eastAsiaTheme="minorHAnsi" w:hAnsi="Times New Roman"/>
            <w:sz w:val="27"/>
            <w:szCs w:val="27"/>
          </w:rPr>
          <w:t>паспорте</w:t>
        </w:r>
      </w:hyperlink>
      <w:r w:rsidRPr="007238C8">
        <w:rPr>
          <w:rFonts w:ascii="Times New Roman" w:eastAsiaTheme="minorHAnsi" w:hAnsi="Times New Roman"/>
          <w:sz w:val="27"/>
          <w:szCs w:val="27"/>
        </w:rPr>
        <w:t xml:space="preserve"> памятника природы областного значения «Озеро Лебединое», утвержденном вышеуказанным постановлением:</w:t>
      </w:r>
    </w:p>
    <w:p w:rsidR="006F1573" w:rsidRPr="007238C8" w:rsidRDefault="006F1573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- в пункте 5.3 р</w:t>
      </w:r>
      <w:hyperlink r:id="rId25" w:history="1">
        <w:r w:rsidRPr="007238C8">
          <w:rPr>
            <w:rFonts w:ascii="Times New Roman" w:hAnsi="Times New Roman"/>
            <w:sz w:val="27"/>
            <w:szCs w:val="27"/>
          </w:rPr>
          <w:t>аздела 5</w:t>
        </w:r>
      </w:hyperlink>
      <w:r w:rsidRPr="007238C8">
        <w:rPr>
          <w:rFonts w:ascii="Times New Roman" w:hAnsi="Times New Roman"/>
          <w:sz w:val="27"/>
          <w:szCs w:val="27"/>
        </w:rPr>
        <w:t xml:space="preserve"> «Охрана памятника природы» слово «</w:t>
      </w:r>
      <w:r w:rsidRPr="007238C8">
        <w:rPr>
          <w:rFonts w:ascii="Times New Roman" w:eastAsiaTheme="minorHAnsi" w:hAnsi="Times New Roman"/>
          <w:sz w:val="27"/>
          <w:szCs w:val="27"/>
        </w:rPr>
        <w:t>казенного» заменить словом «бюджетного».</w:t>
      </w:r>
    </w:p>
    <w:p w:rsidR="00482F81" w:rsidRPr="007238C8" w:rsidRDefault="00482F81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eastAsiaTheme="minorHAnsi" w:hAnsi="Times New Roman"/>
          <w:sz w:val="27"/>
          <w:szCs w:val="27"/>
        </w:rPr>
        <w:t xml:space="preserve">2.12. В </w:t>
      </w:r>
      <w:hyperlink r:id="rId26" w:history="1">
        <w:r w:rsidRPr="007238C8">
          <w:rPr>
            <w:rFonts w:ascii="Times New Roman" w:eastAsiaTheme="minorHAnsi" w:hAnsi="Times New Roman"/>
            <w:sz w:val="27"/>
            <w:szCs w:val="27"/>
          </w:rPr>
          <w:t>паспорте</w:t>
        </w:r>
      </w:hyperlink>
      <w:r w:rsidRPr="007238C8">
        <w:rPr>
          <w:rFonts w:ascii="Times New Roman" w:eastAsiaTheme="minorHAnsi" w:hAnsi="Times New Roman"/>
          <w:sz w:val="27"/>
          <w:szCs w:val="27"/>
        </w:rPr>
        <w:t xml:space="preserve"> памятника природы областного значения</w:t>
      </w:r>
      <w:r w:rsidR="00403DD6" w:rsidRPr="007238C8">
        <w:rPr>
          <w:rFonts w:ascii="Times New Roman" w:eastAsiaTheme="minorHAnsi" w:hAnsi="Times New Roman"/>
          <w:sz w:val="27"/>
          <w:szCs w:val="27"/>
        </w:rPr>
        <w:t xml:space="preserve"> </w:t>
      </w:r>
      <w:r w:rsidRPr="007238C8">
        <w:rPr>
          <w:rFonts w:ascii="Times New Roman" w:eastAsiaTheme="minorHAnsi" w:hAnsi="Times New Roman"/>
          <w:sz w:val="27"/>
          <w:szCs w:val="27"/>
        </w:rPr>
        <w:t>«Озеро Утиное», утвержденном вышеуказанным постановлением:</w:t>
      </w:r>
    </w:p>
    <w:p w:rsidR="006F1573" w:rsidRPr="007238C8" w:rsidRDefault="006F1573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lastRenderedPageBreak/>
        <w:t>- в пункте 5.3 р</w:t>
      </w:r>
      <w:hyperlink r:id="rId27" w:history="1">
        <w:r w:rsidRPr="007238C8">
          <w:rPr>
            <w:rFonts w:ascii="Times New Roman" w:hAnsi="Times New Roman"/>
            <w:sz w:val="27"/>
            <w:szCs w:val="27"/>
          </w:rPr>
          <w:t>аздела 5</w:t>
        </w:r>
      </w:hyperlink>
      <w:r w:rsidRPr="007238C8">
        <w:rPr>
          <w:rFonts w:ascii="Times New Roman" w:hAnsi="Times New Roman"/>
          <w:sz w:val="27"/>
          <w:szCs w:val="27"/>
        </w:rPr>
        <w:t xml:space="preserve"> «Охрана памятника природы» слово «</w:t>
      </w:r>
      <w:r w:rsidRPr="007238C8">
        <w:rPr>
          <w:rFonts w:ascii="Times New Roman" w:eastAsiaTheme="minorHAnsi" w:hAnsi="Times New Roman"/>
          <w:sz w:val="27"/>
          <w:szCs w:val="27"/>
        </w:rPr>
        <w:t>казенного» заменить словом «бюджетного».</w:t>
      </w:r>
    </w:p>
    <w:p w:rsidR="00296B7E" w:rsidRPr="007238C8" w:rsidRDefault="00482F81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 xml:space="preserve">2.13. </w:t>
      </w:r>
      <w:r w:rsidR="00296B7E" w:rsidRPr="007238C8">
        <w:rPr>
          <w:rFonts w:ascii="Times New Roman" w:hAnsi="Times New Roman"/>
          <w:bCs/>
          <w:sz w:val="27"/>
          <w:szCs w:val="27"/>
        </w:rPr>
        <w:t>В паспорте памятника природы областного значения «Сосняки на Бревенчатой»</w:t>
      </w:r>
      <w:r w:rsidR="00296B7E" w:rsidRPr="007238C8">
        <w:rPr>
          <w:rFonts w:ascii="Times New Roman" w:hAnsi="Times New Roman"/>
          <w:sz w:val="27"/>
          <w:szCs w:val="27"/>
        </w:rPr>
        <w:t>, утвержденном вышеуказанным постановлением:</w:t>
      </w:r>
    </w:p>
    <w:p w:rsidR="006F1573" w:rsidRPr="007238C8" w:rsidRDefault="006F1573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- в пункте 5.3 р</w:t>
      </w:r>
      <w:hyperlink r:id="rId28" w:history="1">
        <w:r w:rsidRPr="007238C8">
          <w:rPr>
            <w:rFonts w:ascii="Times New Roman" w:hAnsi="Times New Roman"/>
            <w:sz w:val="27"/>
            <w:szCs w:val="27"/>
          </w:rPr>
          <w:t>аздела 5</w:t>
        </w:r>
      </w:hyperlink>
      <w:r w:rsidRPr="007238C8">
        <w:rPr>
          <w:rFonts w:ascii="Times New Roman" w:hAnsi="Times New Roman"/>
          <w:sz w:val="27"/>
          <w:szCs w:val="27"/>
        </w:rPr>
        <w:t xml:space="preserve"> «Охрана памятника природы» слово «</w:t>
      </w:r>
      <w:r w:rsidRPr="007238C8">
        <w:rPr>
          <w:rFonts w:ascii="Times New Roman" w:eastAsiaTheme="minorHAnsi" w:hAnsi="Times New Roman"/>
          <w:sz w:val="27"/>
          <w:szCs w:val="27"/>
        </w:rPr>
        <w:t>казенного» заменить словом «бюджетного».</w:t>
      </w:r>
    </w:p>
    <w:p w:rsidR="00482F81" w:rsidRPr="007238C8" w:rsidRDefault="00482F81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eastAsiaTheme="minorHAnsi" w:hAnsi="Times New Roman"/>
          <w:sz w:val="27"/>
          <w:szCs w:val="27"/>
        </w:rPr>
        <w:t xml:space="preserve">2.14. В </w:t>
      </w:r>
      <w:hyperlink r:id="rId29" w:history="1">
        <w:r w:rsidRPr="007238C8">
          <w:rPr>
            <w:rFonts w:ascii="Times New Roman" w:eastAsiaTheme="minorHAnsi" w:hAnsi="Times New Roman"/>
            <w:sz w:val="27"/>
            <w:szCs w:val="27"/>
          </w:rPr>
          <w:t>паспорте</w:t>
        </w:r>
      </w:hyperlink>
      <w:r w:rsidRPr="007238C8">
        <w:rPr>
          <w:rFonts w:ascii="Times New Roman" w:eastAsiaTheme="minorHAnsi" w:hAnsi="Times New Roman"/>
          <w:sz w:val="27"/>
          <w:szCs w:val="27"/>
        </w:rPr>
        <w:t xml:space="preserve"> памятника природы областного значения «Виноградовник», утвержденном вышеуказанным постановлением:</w:t>
      </w:r>
    </w:p>
    <w:p w:rsidR="006F1573" w:rsidRPr="007238C8" w:rsidRDefault="006F1573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- в пункте 5.3 р</w:t>
      </w:r>
      <w:hyperlink r:id="rId30" w:history="1">
        <w:r w:rsidRPr="007238C8">
          <w:rPr>
            <w:rFonts w:ascii="Times New Roman" w:hAnsi="Times New Roman"/>
            <w:sz w:val="27"/>
            <w:szCs w:val="27"/>
          </w:rPr>
          <w:t>аздела 5</w:t>
        </w:r>
      </w:hyperlink>
      <w:r w:rsidRPr="007238C8">
        <w:rPr>
          <w:rFonts w:ascii="Times New Roman" w:hAnsi="Times New Roman"/>
          <w:sz w:val="27"/>
          <w:szCs w:val="27"/>
        </w:rPr>
        <w:t xml:space="preserve"> «Охрана памятника природы» слово «</w:t>
      </w:r>
      <w:r w:rsidRPr="007238C8">
        <w:rPr>
          <w:rFonts w:ascii="Times New Roman" w:eastAsiaTheme="minorHAnsi" w:hAnsi="Times New Roman"/>
          <w:sz w:val="27"/>
          <w:szCs w:val="27"/>
        </w:rPr>
        <w:t>казенного» заменить словом «бюджетного».</w:t>
      </w:r>
    </w:p>
    <w:p w:rsidR="00482F81" w:rsidRPr="007238C8" w:rsidRDefault="00482F81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eastAsiaTheme="minorHAnsi" w:hAnsi="Times New Roman"/>
          <w:sz w:val="27"/>
          <w:szCs w:val="27"/>
        </w:rPr>
        <w:t xml:space="preserve">2.15. В </w:t>
      </w:r>
      <w:hyperlink r:id="rId31" w:history="1">
        <w:r w:rsidRPr="007238C8">
          <w:rPr>
            <w:rFonts w:ascii="Times New Roman" w:eastAsiaTheme="minorHAnsi" w:hAnsi="Times New Roman"/>
            <w:sz w:val="27"/>
            <w:szCs w:val="27"/>
          </w:rPr>
          <w:t>паспорте</w:t>
        </w:r>
      </w:hyperlink>
      <w:r w:rsidRPr="007238C8">
        <w:rPr>
          <w:rFonts w:ascii="Times New Roman" w:eastAsiaTheme="minorHAnsi" w:hAnsi="Times New Roman"/>
          <w:sz w:val="27"/>
          <w:szCs w:val="27"/>
        </w:rPr>
        <w:t xml:space="preserve"> памятника природы областного значения «Заросли лотоса», утвержденном вышеуказанным постановлением:</w:t>
      </w:r>
    </w:p>
    <w:p w:rsidR="006F1573" w:rsidRPr="007238C8" w:rsidRDefault="006F1573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- в пункте 5.3 р</w:t>
      </w:r>
      <w:hyperlink r:id="rId32" w:history="1">
        <w:r w:rsidRPr="007238C8">
          <w:rPr>
            <w:rFonts w:ascii="Times New Roman" w:hAnsi="Times New Roman"/>
            <w:sz w:val="27"/>
            <w:szCs w:val="27"/>
          </w:rPr>
          <w:t>аздела 5</w:t>
        </w:r>
      </w:hyperlink>
      <w:r w:rsidRPr="007238C8">
        <w:rPr>
          <w:rFonts w:ascii="Times New Roman" w:hAnsi="Times New Roman"/>
          <w:sz w:val="27"/>
          <w:szCs w:val="27"/>
        </w:rPr>
        <w:t xml:space="preserve"> «Охрана памятника природы» слово «</w:t>
      </w:r>
      <w:r w:rsidRPr="007238C8">
        <w:rPr>
          <w:rFonts w:ascii="Times New Roman" w:eastAsiaTheme="minorHAnsi" w:hAnsi="Times New Roman"/>
          <w:sz w:val="27"/>
          <w:szCs w:val="27"/>
        </w:rPr>
        <w:t>казенного» заменить словом «бюджетного».</w:t>
      </w:r>
    </w:p>
    <w:p w:rsidR="00296B7E" w:rsidRPr="007238C8" w:rsidRDefault="00296B7E" w:rsidP="00742C1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2.</w:t>
      </w:r>
      <w:r w:rsidR="00482F81" w:rsidRPr="007238C8">
        <w:rPr>
          <w:rFonts w:ascii="Times New Roman" w:hAnsi="Times New Roman"/>
          <w:bCs/>
          <w:sz w:val="27"/>
          <w:szCs w:val="27"/>
        </w:rPr>
        <w:t>16</w:t>
      </w:r>
      <w:r w:rsidRPr="007238C8">
        <w:rPr>
          <w:rFonts w:ascii="Times New Roman" w:hAnsi="Times New Roman"/>
          <w:bCs/>
          <w:sz w:val="27"/>
          <w:szCs w:val="27"/>
        </w:rPr>
        <w:t>. В паспорте памятника природы областного значения</w:t>
      </w:r>
      <w:r w:rsidR="007238C8">
        <w:rPr>
          <w:rFonts w:ascii="Times New Roman" w:hAnsi="Times New Roman"/>
          <w:bCs/>
          <w:sz w:val="27"/>
          <w:szCs w:val="27"/>
        </w:rPr>
        <w:t xml:space="preserve">                          </w:t>
      </w:r>
      <w:r w:rsidR="00403DD6" w:rsidRPr="007238C8">
        <w:rPr>
          <w:rFonts w:ascii="Times New Roman" w:hAnsi="Times New Roman"/>
          <w:bCs/>
          <w:sz w:val="27"/>
          <w:szCs w:val="27"/>
        </w:rPr>
        <w:t xml:space="preserve"> </w:t>
      </w:r>
      <w:r w:rsidRPr="007238C8">
        <w:rPr>
          <w:rFonts w:ascii="Times New Roman" w:hAnsi="Times New Roman"/>
          <w:bCs/>
          <w:sz w:val="27"/>
          <w:szCs w:val="27"/>
        </w:rPr>
        <w:t>«Камень-Монах»</w:t>
      </w:r>
      <w:r w:rsidRPr="007238C8">
        <w:rPr>
          <w:rFonts w:ascii="Times New Roman" w:hAnsi="Times New Roman"/>
          <w:sz w:val="27"/>
          <w:szCs w:val="27"/>
        </w:rPr>
        <w:t>, утвержденном вышеуказанным постановлением:</w:t>
      </w:r>
    </w:p>
    <w:p w:rsidR="006F1573" w:rsidRPr="007238C8" w:rsidRDefault="006F1573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- в пункте 5.3 р</w:t>
      </w:r>
      <w:hyperlink r:id="rId33" w:history="1">
        <w:r w:rsidRPr="007238C8">
          <w:rPr>
            <w:rFonts w:ascii="Times New Roman" w:hAnsi="Times New Roman"/>
            <w:sz w:val="27"/>
            <w:szCs w:val="27"/>
          </w:rPr>
          <w:t>аздела 5</w:t>
        </w:r>
      </w:hyperlink>
      <w:r w:rsidRPr="007238C8">
        <w:rPr>
          <w:rFonts w:ascii="Times New Roman" w:hAnsi="Times New Roman"/>
          <w:sz w:val="27"/>
          <w:szCs w:val="27"/>
        </w:rPr>
        <w:t xml:space="preserve"> «Охрана памятника природы» слово «</w:t>
      </w:r>
      <w:r w:rsidRPr="007238C8">
        <w:rPr>
          <w:rFonts w:ascii="Times New Roman" w:eastAsiaTheme="minorHAnsi" w:hAnsi="Times New Roman"/>
          <w:sz w:val="27"/>
          <w:szCs w:val="27"/>
        </w:rPr>
        <w:t>казенного» заменить словом «бюджетного».</w:t>
      </w:r>
    </w:p>
    <w:p w:rsidR="00482F81" w:rsidRPr="007238C8" w:rsidRDefault="00482F81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eastAsiaTheme="minorHAnsi" w:hAnsi="Times New Roman"/>
          <w:sz w:val="27"/>
          <w:szCs w:val="27"/>
        </w:rPr>
        <w:t xml:space="preserve">2.17. В </w:t>
      </w:r>
      <w:hyperlink r:id="rId34" w:history="1">
        <w:r w:rsidRPr="007238C8">
          <w:rPr>
            <w:rFonts w:ascii="Times New Roman" w:eastAsiaTheme="minorHAnsi" w:hAnsi="Times New Roman"/>
            <w:sz w:val="27"/>
            <w:szCs w:val="27"/>
          </w:rPr>
          <w:t>паспорте</w:t>
        </w:r>
      </w:hyperlink>
      <w:r w:rsidRPr="007238C8">
        <w:rPr>
          <w:rFonts w:ascii="Times New Roman" w:eastAsiaTheme="minorHAnsi" w:hAnsi="Times New Roman"/>
          <w:sz w:val="27"/>
          <w:szCs w:val="27"/>
        </w:rPr>
        <w:t xml:space="preserve"> памятника природы областного значения «Маньчжурка», утвержденном вышеуказанным постановлением:</w:t>
      </w:r>
    </w:p>
    <w:p w:rsidR="006F1573" w:rsidRPr="007238C8" w:rsidRDefault="006F1573" w:rsidP="0074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- в пункте 5.3 р</w:t>
      </w:r>
      <w:hyperlink r:id="rId35" w:history="1">
        <w:r w:rsidRPr="007238C8">
          <w:rPr>
            <w:rFonts w:ascii="Times New Roman" w:hAnsi="Times New Roman"/>
            <w:sz w:val="27"/>
            <w:szCs w:val="27"/>
          </w:rPr>
          <w:t>аздела 5</w:t>
        </w:r>
      </w:hyperlink>
      <w:r w:rsidRPr="007238C8">
        <w:rPr>
          <w:rFonts w:ascii="Times New Roman" w:hAnsi="Times New Roman"/>
          <w:sz w:val="27"/>
          <w:szCs w:val="27"/>
        </w:rPr>
        <w:t xml:space="preserve"> «Охрана памятника природы» слово «</w:t>
      </w:r>
      <w:r w:rsidRPr="007238C8">
        <w:rPr>
          <w:rFonts w:ascii="Times New Roman" w:eastAsiaTheme="minorHAnsi" w:hAnsi="Times New Roman"/>
          <w:sz w:val="27"/>
          <w:szCs w:val="27"/>
        </w:rPr>
        <w:t>казенного» заменить словом «бюджетного».</w:t>
      </w:r>
    </w:p>
    <w:p w:rsidR="008E57A2" w:rsidRPr="007238C8" w:rsidRDefault="008E57A2" w:rsidP="008E57A2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 xml:space="preserve">3. </w:t>
      </w:r>
      <w:r w:rsidRPr="007238C8">
        <w:rPr>
          <w:rFonts w:ascii="Times New Roman" w:hAnsi="Times New Roman"/>
          <w:sz w:val="27"/>
          <w:szCs w:val="27"/>
        </w:rPr>
        <w:t>Внести в</w:t>
      </w:r>
      <w:r w:rsidRPr="007238C8">
        <w:rPr>
          <w:rFonts w:ascii="Times New Roman" w:hAnsi="Times New Roman"/>
          <w:bCs/>
          <w:sz w:val="27"/>
          <w:szCs w:val="27"/>
        </w:rPr>
        <w:t xml:space="preserve"> постановление правительства Еврейской автономной области </w:t>
      </w:r>
      <w:r w:rsidRPr="007238C8">
        <w:rPr>
          <w:rFonts w:ascii="Times New Roman" w:eastAsiaTheme="minorHAnsi" w:hAnsi="Times New Roman"/>
          <w:sz w:val="27"/>
          <w:szCs w:val="27"/>
        </w:rPr>
        <w:t>от 18.06.2019 № 183-пп «Об утверждении Положения о дендрологическом парке» следующие изменения:</w:t>
      </w:r>
    </w:p>
    <w:p w:rsidR="008E57A2" w:rsidRPr="007238C8" w:rsidRDefault="008E57A2" w:rsidP="00742C1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 xml:space="preserve">в разделе </w:t>
      </w:r>
      <w:r w:rsidRPr="007238C8">
        <w:rPr>
          <w:rFonts w:ascii="Times New Roman" w:eastAsiaTheme="minorHAnsi" w:hAnsi="Times New Roman"/>
          <w:sz w:val="27"/>
          <w:szCs w:val="27"/>
        </w:rPr>
        <w:t>4 «Режим особой охраны территории дендрологического парка»</w:t>
      </w:r>
      <w:r w:rsidRPr="007238C8">
        <w:rPr>
          <w:rFonts w:ascii="Times New Roman" w:eastAsiaTheme="minorHAnsi" w:hAnsi="Times New Roman"/>
          <w:sz w:val="27"/>
          <w:szCs w:val="27"/>
        </w:rPr>
        <w:t>:</w:t>
      </w:r>
    </w:p>
    <w:p w:rsidR="008E57A2" w:rsidRPr="007238C8" w:rsidRDefault="008E57A2" w:rsidP="00742C1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- пункт 4.1 изложить в следующей редакции:</w:t>
      </w:r>
    </w:p>
    <w:p w:rsidR="008E57A2" w:rsidRPr="007238C8" w:rsidRDefault="008E57A2" w:rsidP="008E57A2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bCs/>
          <w:sz w:val="27"/>
          <w:szCs w:val="27"/>
        </w:rPr>
        <w:t>«</w:t>
      </w:r>
      <w:r w:rsidRPr="007238C8">
        <w:rPr>
          <w:rFonts w:ascii="Times New Roman" w:eastAsiaTheme="minorHAnsi" w:hAnsi="Times New Roman"/>
          <w:sz w:val="27"/>
          <w:szCs w:val="27"/>
        </w:rPr>
        <w:t xml:space="preserve">4.1. Непосредственное управление дендрологическим парком осуществляет областное государственное </w:t>
      </w:r>
      <w:r w:rsidRPr="007238C8">
        <w:rPr>
          <w:rFonts w:ascii="Times New Roman" w:eastAsiaTheme="minorHAnsi" w:hAnsi="Times New Roman"/>
          <w:sz w:val="27"/>
          <w:szCs w:val="27"/>
        </w:rPr>
        <w:t>бюджетное</w:t>
      </w:r>
      <w:r w:rsidRPr="007238C8">
        <w:rPr>
          <w:rFonts w:ascii="Times New Roman" w:eastAsiaTheme="minorHAnsi" w:hAnsi="Times New Roman"/>
          <w:sz w:val="27"/>
          <w:szCs w:val="27"/>
        </w:rPr>
        <w:t xml:space="preserve"> учреждение </w:t>
      </w:r>
      <w:r w:rsidRPr="007238C8">
        <w:rPr>
          <w:rFonts w:ascii="Times New Roman" w:eastAsiaTheme="minorHAnsi" w:hAnsi="Times New Roman"/>
          <w:sz w:val="27"/>
          <w:szCs w:val="27"/>
        </w:rPr>
        <w:t>«</w:t>
      </w:r>
      <w:r w:rsidRPr="007238C8">
        <w:rPr>
          <w:rFonts w:ascii="Times New Roman" w:eastAsiaTheme="minorHAnsi" w:hAnsi="Times New Roman"/>
          <w:sz w:val="27"/>
          <w:szCs w:val="27"/>
        </w:rPr>
        <w:t>Дирекция по охране объектов животного мира и особо охраняемым природным территориям Еврейской автономной области</w:t>
      </w:r>
      <w:r w:rsidRPr="007238C8">
        <w:rPr>
          <w:rFonts w:ascii="Times New Roman" w:eastAsiaTheme="minorHAnsi" w:hAnsi="Times New Roman"/>
          <w:sz w:val="27"/>
          <w:szCs w:val="27"/>
        </w:rPr>
        <w:t>»</w:t>
      </w:r>
      <w:r w:rsidRPr="007238C8">
        <w:rPr>
          <w:rFonts w:ascii="Times New Roman" w:eastAsiaTheme="minorHAnsi" w:hAnsi="Times New Roman"/>
          <w:sz w:val="27"/>
          <w:szCs w:val="27"/>
        </w:rPr>
        <w:t xml:space="preserve"> (далее </w:t>
      </w:r>
      <w:r w:rsidRPr="007238C8">
        <w:rPr>
          <w:rFonts w:ascii="Times New Roman" w:eastAsiaTheme="minorHAnsi" w:hAnsi="Times New Roman"/>
          <w:sz w:val="27"/>
          <w:szCs w:val="27"/>
        </w:rPr>
        <w:t>–</w:t>
      </w:r>
      <w:r w:rsidRPr="007238C8">
        <w:rPr>
          <w:rFonts w:ascii="Times New Roman" w:eastAsiaTheme="minorHAnsi" w:hAnsi="Times New Roman"/>
          <w:sz w:val="27"/>
          <w:szCs w:val="27"/>
        </w:rPr>
        <w:t xml:space="preserve"> ОГ</w:t>
      </w:r>
      <w:r w:rsidRPr="007238C8">
        <w:rPr>
          <w:rFonts w:ascii="Times New Roman" w:eastAsiaTheme="minorHAnsi" w:hAnsi="Times New Roman"/>
          <w:sz w:val="27"/>
          <w:szCs w:val="27"/>
        </w:rPr>
        <w:t>Б</w:t>
      </w:r>
      <w:r w:rsidRPr="007238C8">
        <w:rPr>
          <w:rFonts w:ascii="Times New Roman" w:eastAsiaTheme="minorHAnsi" w:hAnsi="Times New Roman"/>
          <w:sz w:val="27"/>
          <w:szCs w:val="27"/>
        </w:rPr>
        <w:t xml:space="preserve">У </w:t>
      </w:r>
      <w:r w:rsidRPr="007238C8">
        <w:rPr>
          <w:rFonts w:ascii="Times New Roman" w:eastAsiaTheme="minorHAnsi" w:hAnsi="Times New Roman"/>
          <w:sz w:val="27"/>
          <w:szCs w:val="27"/>
        </w:rPr>
        <w:t>«</w:t>
      </w:r>
      <w:r w:rsidRPr="007238C8">
        <w:rPr>
          <w:rFonts w:ascii="Times New Roman" w:eastAsiaTheme="minorHAnsi" w:hAnsi="Times New Roman"/>
          <w:sz w:val="27"/>
          <w:szCs w:val="27"/>
        </w:rPr>
        <w:t>Дирекция по охране объектов животного мира и ООПТ ЕАО</w:t>
      </w:r>
      <w:r w:rsidRPr="007238C8">
        <w:rPr>
          <w:rFonts w:ascii="Times New Roman" w:eastAsiaTheme="minorHAnsi" w:hAnsi="Times New Roman"/>
          <w:sz w:val="27"/>
          <w:szCs w:val="27"/>
        </w:rPr>
        <w:t>»</w:t>
      </w:r>
      <w:r w:rsidRPr="007238C8">
        <w:rPr>
          <w:rFonts w:ascii="Times New Roman" w:eastAsiaTheme="minorHAnsi" w:hAnsi="Times New Roman"/>
          <w:sz w:val="27"/>
          <w:szCs w:val="27"/>
        </w:rPr>
        <w:t>).</w:t>
      </w:r>
      <w:r w:rsidRPr="007238C8">
        <w:rPr>
          <w:rFonts w:ascii="Times New Roman" w:eastAsiaTheme="minorHAnsi" w:hAnsi="Times New Roman"/>
          <w:sz w:val="27"/>
          <w:szCs w:val="27"/>
        </w:rPr>
        <w:t>»;</w:t>
      </w:r>
    </w:p>
    <w:p w:rsidR="008E57A2" w:rsidRPr="007238C8" w:rsidRDefault="008E57A2" w:rsidP="00742C1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38C8">
        <w:rPr>
          <w:rFonts w:ascii="Times New Roman" w:eastAsiaTheme="minorHAnsi" w:hAnsi="Times New Roman"/>
          <w:sz w:val="27"/>
          <w:szCs w:val="27"/>
        </w:rPr>
        <w:t xml:space="preserve">- в абзаце восьмом пункта 4.2 </w:t>
      </w:r>
      <w:r w:rsidRPr="007238C8">
        <w:rPr>
          <w:rFonts w:ascii="Times New Roman" w:hAnsi="Times New Roman"/>
          <w:sz w:val="27"/>
          <w:szCs w:val="27"/>
        </w:rPr>
        <w:t>слово «ОГКУ» заменить словом «ОГБУ»</w:t>
      </w:r>
      <w:r w:rsidRPr="007238C8">
        <w:rPr>
          <w:rFonts w:ascii="Times New Roman" w:hAnsi="Times New Roman"/>
          <w:sz w:val="27"/>
          <w:szCs w:val="27"/>
        </w:rPr>
        <w:t>;</w:t>
      </w:r>
    </w:p>
    <w:p w:rsidR="008E57A2" w:rsidRPr="007238C8" w:rsidRDefault="008E57A2" w:rsidP="00742C1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в разделе 5 «</w:t>
      </w:r>
      <w:r w:rsidRPr="007238C8">
        <w:rPr>
          <w:rFonts w:ascii="Times New Roman" w:eastAsiaTheme="minorHAnsi" w:hAnsi="Times New Roman"/>
          <w:sz w:val="27"/>
          <w:szCs w:val="27"/>
        </w:rPr>
        <w:t>Мероприятия по соблюдению режима особой охраны территории дендрологического парка</w:t>
      </w:r>
      <w:r w:rsidRPr="007238C8">
        <w:rPr>
          <w:rFonts w:ascii="Times New Roman" w:eastAsiaTheme="minorHAnsi" w:hAnsi="Times New Roman"/>
          <w:sz w:val="27"/>
          <w:szCs w:val="27"/>
        </w:rPr>
        <w:t>»:</w:t>
      </w:r>
    </w:p>
    <w:p w:rsidR="008E57A2" w:rsidRPr="007238C8" w:rsidRDefault="008E57A2" w:rsidP="00742C1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238C8">
        <w:rPr>
          <w:rFonts w:ascii="Times New Roman" w:eastAsiaTheme="minorHAnsi" w:hAnsi="Times New Roman"/>
          <w:sz w:val="27"/>
          <w:szCs w:val="27"/>
        </w:rPr>
        <w:t xml:space="preserve">- в пункте 5.1 </w:t>
      </w:r>
      <w:r w:rsidRPr="007238C8">
        <w:rPr>
          <w:rFonts w:ascii="Times New Roman" w:hAnsi="Times New Roman"/>
          <w:sz w:val="27"/>
          <w:szCs w:val="27"/>
        </w:rPr>
        <w:t>слово «ОГКУ» заменить словом «ОГБУ»;</w:t>
      </w:r>
    </w:p>
    <w:p w:rsidR="008E57A2" w:rsidRPr="007238C8" w:rsidRDefault="008E57A2" w:rsidP="008E57A2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238C8">
        <w:rPr>
          <w:rFonts w:ascii="Times New Roman" w:eastAsiaTheme="minorHAnsi" w:hAnsi="Times New Roman"/>
          <w:sz w:val="27"/>
          <w:szCs w:val="27"/>
        </w:rPr>
        <w:t xml:space="preserve">- в пункте 5.1 </w:t>
      </w:r>
      <w:r w:rsidRPr="007238C8">
        <w:rPr>
          <w:rFonts w:ascii="Times New Roman" w:hAnsi="Times New Roman"/>
          <w:sz w:val="27"/>
          <w:szCs w:val="27"/>
        </w:rPr>
        <w:t>слово «ОГКУ» заменить словом «ОГБУ»</w:t>
      </w:r>
      <w:r w:rsidRPr="007238C8">
        <w:rPr>
          <w:rFonts w:ascii="Times New Roman" w:hAnsi="Times New Roman"/>
          <w:sz w:val="27"/>
          <w:szCs w:val="27"/>
        </w:rPr>
        <w:t>.</w:t>
      </w:r>
    </w:p>
    <w:p w:rsidR="00296B7E" w:rsidRPr="007238C8" w:rsidRDefault="008E57A2" w:rsidP="00742C1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238C8">
        <w:rPr>
          <w:rFonts w:ascii="Times New Roman" w:hAnsi="Times New Roman"/>
          <w:bCs/>
          <w:sz w:val="27"/>
          <w:szCs w:val="27"/>
        </w:rPr>
        <w:t>4</w:t>
      </w:r>
      <w:r w:rsidR="00403DD6" w:rsidRPr="007238C8">
        <w:rPr>
          <w:rFonts w:ascii="Times New Roman" w:hAnsi="Times New Roman"/>
          <w:bCs/>
          <w:sz w:val="27"/>
          <w:szCs w:val="27"/>
        </w:rPr>
        <w:t xml:space="preserve">. </w:t>
      </w:r>
      <w:r w:rsidR="00296B7E" w:rsidRPr="007238C8">
        <w:rPr>
          <w:rFonts w:ascii="Times New Roman" w:hAnsi="Times New Roman"/>
          <w:sz w:val="27"/>
          <w:szCs w:val="27"/>
          <w:lang w:eastAsia="ru-RU"/>
        </w:rPr>
        <w:t xml:space="preserve">Настоящее постановление вступает в силу </w:t>
      </w:r>
      <w:r w:rsidR="006F1573" w:rsidRPr="007238C8">
        <w:rPr>
          <w:rFonts w:ascii="Times New Roman" w:hAnsi="Times New Roman"/>
          <w:sz w:val="27"/>
          <w:szCs w:val="27"/>
          <w:lang w:eastAsia="ru-RU"/>
        </w:rPr>
        <w:t>после</w:t>
      </w:r>
      <w:r w:rsidR="00296B7E" w:rsidRPr="007238C8">
        <w:rPr>
          <w:rFonts w:ascii="Times New Roman" w:hAnsi="Times New Roman"/>
          <w:sz w:val="27"/>
          <w:szCs w:val="27"/>
          <w:lang w:eastAsia="ru-RU"/>
        </w:rPr>
        <w:t xml:space="preserve"> дня его официального опубликования.</w:t>
      </w:r>
    </w:p>
    <w:p w:rsidR="00F11325" w:rsidRPr="007238C8" w:rsidRDefault="00F11325" w:rsidP="00742C1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F11325" w:rsidRPr="007238C8" w:rsidRDefault="00F11325" w:rsidP="00742C1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7090C" w:rsidRPr="007238C8" w:rsidRDefault="00B7090C" w:rsidP="00742C1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02608" w:rsidRPr="007238C8" w:rsidRDefault="00B7090C" w:rsidP="00742C1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38C8">
        <w:rPr>
          <w:rFonts w:ascii="Times New Roman" w:hAnsi="Times New Roman"/>
          <w:sz w:val="27"/>
          <w:szCs w:val="27"/>
        </w:rPr>
        <w:t>Г</w:t>
      </w:r>
      <w:r w:rsidR="00027F03" w:rsidRPr="007238C8">
        <w:rPr>
          <w:rFonts w:ascii="Times New Roman" w:hAnsi="Times New Roman"/>
          <w:sz w:val="27"/>
          <w:szCs w:val="27"/>
        </w:rPr>
        <w:t xml:space="preserve">убернатор области                    </w:t>
      </w:r>
      <w:r w:rsidR="007238C8">
        <w:rPr>
          <w:rFonts w:ascii="Times New Roman" w:hAnsi="Times New Roman"/>
          <w:sz w:val="27"/>
          <w:szCs w:val="27"/>
        </w:rPr>
        <w:t xml:space="preserve">     </w:t>
      </w:r>
      <w:r w:rsidR="00027F03" w:rsidRPr="007238C8">
        <w:rPr>
          <w:rFonts w:ascii="Times New Roman" w:hAnsi="Times New Roman"/>
          <w:sz w:val="27"/>
          <w:szCs w:val="27"/>
        </w:rPr>
        <w:t xml:space="preserve"> </w:t>
      </w:r>
      <w:r w:rsidR="002A6B7B" w:rsidRPr="007238C8">
        <w:rPr>
          <w:rFonts w:ascii="Times New Roman" w:hAnsi="Times New Roman"/>
          <w:sz w:val="27"/>
          <w:szCs w:val="27"/>
        </w:rPr>
        <w:t xml:space="preserve"> </w:t>
      </w:r>
      <w:r w:rsidR="00027F03" w:rsidRPr="007238C8">
        <w:rPr>
          <w:rFonts w:ascii="Times New Roman" w:hAnsi="Times New Roman"/>
          <w:sz w:val="27"/>
          <w:szCs w:val="27"/>
        </w:rPr>
        <w:t xml:space="preserve">                                                       Р.Э. Гольдштейн</w:t>
      </w:r>
    </w:p>
    <w:sectPr w:rsidR="00902608" w:rsidRPr="007238C8" w:rsidSect="00803778">
      <w:headerReference w:type="default" r:id="rId3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17FB" w:rsidRDefault="000417FB">
      <w:pPr>
        <w:spacing w:after="0" w:line="240" w:lineRule="auto"/>
      </w:pPr>
      <w:r>
        <w:separator/>
      </w:r>
    </w:p>
  </w:endnote>
  <w:endnote w:type="continuationSeparator" w:id="0">
    <w:p w:rsidR="000417FB" w:rsidRDefault="0004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17FB" w:rsidRDefault="000417FB">
      <w:pPr>
        <w:spacing w:after="0" w:line="240" w:lineRule="auto"/>
      </w:pPr>
      <w:r>
        <w:separator/>
      </w:r>
    </w:p>
  </w:footnote>
  <w:footnote w:type="continuationSeparator" w:id="0">
    <w:p w:rsidR="000417FB" w:rsidRDefault="00041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3778" w:rsidRDefault="00803778">
    <w:pPr>
      <w:pStyle w:val="a3"/>
      <w:jc w:val="center"/>
    </w:pPr>
    <w:r w:rsidRPr="002C61BF">
      <w:rPr>
        <w:rFonts w:ascii="Times New Roman" w:hAnsi="Times New Roman"/>
        <w:sz w:val="24"/>
        <w:szCs w:val="24"/>
      </w:rPr>
      <w:fldChar w:fldCharType="begin"/>
    </w:r>
    <w:r w:rsidRPr="002C61BF">
      <w:rPr>
        <w:rFonts w:ascii="Times New Roman" w:hAnsi="Times New Roman"/>
        <w:sz w:val="24"/>
        <w:szCs w:val="24"/>
      </w:rPr>
      <w:instrText>PAGE   \* MERGEFORMAT</w:instrText>
    </w:r>
    <w:r w:rsidRPr="002C61B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8</w:t>
    </w:r>
    <w:r w:rsidRPr="002C61B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E5"/>
    <w:rsid w:val="000079F6"/>
    <w:rsid w:val="00022CB3"/>
    <w:rsid w:val="00027F03"/>
    <w:rsid w:val="00032E37"/>
    <w:rsid w:val="00036836"/>
    <w:rsid w:val="000417FB"/>
    <w:rsid w:val="000424DB"/>
    <w:rsid w:val="00050A32"/>
    <w:rsid w:val="0007619A"/>
    <w:rsid w:val="00090C94"/>
    <w:rsid w:val="000C3AEF"/>
    <w:rsid w:val="000D5A62"/>
    <w:rsid w:val="000E2698"/>
    <w:rsid w:val="000E2CD2"/>
    <w:rsid w:val="000E7627"/>
    <w:rsid w:val="000F6BDE"/>
    <w:rsid w:val="00125503"/>
    <w:rsid w:val="00174852"/>
    <w:rsid w:val="001858CD"/>
    <w:rsid w:val="001934C2"/>
    <w:rsid w:val="001948B5"/>
    <w:rsid w:val="001A7D74"/>
    <w:rsid w:val="001E408C"/>
    <w:rsid w:val="002005EA"/>
    <w:rsid w:val="00221049"/>
    <w:rsid w:val="00232685"/>
    <w:rsid w:val="00237A1B"/>
    <w:rsid w:val="00283F9E"/>
    <w:rsid w:val="00296B7E"/>
    <w:rsid w:val="002A6B7B"/>
    <w:rsid w:val="002C74AD"/>
    <w:rsid w:val="0031324B"/>
    <w:rsid w:val="00324C8E"/>
    <w:rsid w:val="00325304"/>
    <w:rsid w:val="00363621"/>
    <w:rsid w:val="003870D0"/>
    <w:rsid w:val="003914F5"/>
    <w:rsid w:val="003C547D"/>
    <w:rsid w:val="003F2734"/>
    <w:rsid w:val="00403DD6"/>
    <w:rsid w:val="00482F81"/>
    <w:rsid w:val="004A419F"/>
    <w:rsid w:val="004D30FC"/>
    <w:rsid w:val="004D3E4A"/>
    <w:rsid w:val="004E392F"/>
    <w:rsid w:val="00534202"/>
    <w:rsid w:val="0053552F"/>
    <w:rsid w:val="005358F1"/>
    <w:rsid w:val="005426FB"/>
    <w:rsid w:val="005F6F2D"/>
    <w:rsid w:val="0063169F"/>
    <w:rsid w:val="0066335D"/>
    <w:rsid w:val="0068037A"/>
    <w:rsid w:val="0068550B"/>
    <w:rsid w:val="006A57E8"/>
    <w:rsid w:val="006B6771"/>
    <w:rsid w:val="006B76B1"/>
    <w:rsid w:val="006C4C4E"/>
    <w:rsid w:val="006E0515"/>
    <w:rsid w:val="006F1547"/>
    <w:rsid w:val="006F1573"/>
    <w:rsid w:val="007238C8"/>
    <w:rsid w:val="00741B35"/>
    <w:rsid w:val="00742C1C"/>
    <w:rsid w:val="00766BBE"/>
    <w:rsid w:val="007936DA"/>
    <w:rsid w:val="00795FD8"/>
    <w:rsid w:val="007A0807"/>
    <w:rsid w:val="007A3B6E"/>
    <w:rsid w:val="007A4026"/>
    <w:rsid w:val="007F0870"/>
    <w:rsid w:val="00803778"/>
    <w:rsid w:val="00806A02"/>
    <w:rsid w:val="00837D90"/>
    <w:rsid w:val="00844A1E"/>
    <w:rsid w:val="00881108"/>
    <w:rsid w:val="00891C19"/>
    <w:rsid w:val="008958C0"/>
    <w:rsid w:val="008C4AD4"/>
    <w:rsid w:val="008D063C"/>
    <w:rsid w:val="008D1CE5"/>
    <w:rsid w:val="008E57A2"/>
    <w:rsid w:val="008F6ED1"/>
    <w:rsid w:val="00902608"/>
    <w:rsid w:val="0094502D"/>
    <w:rsid w:val="00980D45"/>
    <w:rsid w:val="009C585C"/>
    <w:rsid w:val="009D41E5"/>
    <w:rsid w:val="009D545B"/>
    <w:rsid w:val="009F03C3"/>
    <w:rsid w:val="00A226D6"/>
    <w:rsid w:val="00A7383B"/>
    <w:rsid w:val="00AD2375"/>
    <w:rsid w:val="00B50E05"/>
    <w:rsid w:val="00B7090C"/>
    <w:rsid w:val="00B9108B"/>
    <w:rsid w:val="00C00E45"/>
    <w:rsid w:val="00C0137C"/>
    <w:rsid w:val="00C2162F"/>
    <w:rsid w:val="00C22464"/>
    <w:rsid w:val="00C274BC"/>
    <w:rsid w:val="00C358A9"/>
    <w:rsid w:val="00C85CC9"/>
    <w:rsid w:val="00C91AF5"/>
    <w:rsid w:val="00C9797D"/>
    <w:rsid w:val="00CB393B"/>
    <w:rsid w:val="00CC0111"/>
    <w:rsid w:val="00CD448E"/>
    <w:rsid w:val="00CD65BC"/>
    <w:rsid w:val="00D0025E"/>
    <w:rsid w:val="00D04F9F"/>
    <w:rsid w:val="00D31E61"/>
    <w:rsid w:val="00D506E5"/>
    <w:rsid w:val="00D53993"/>
    <w:rsid w:val="00D54C92"/>
    <w:rsid w:val="00D55B54"/>
    <w:rsid w:val="00D606F4"/>
    <w:rsid w:val="00D63AC8"/>
    <w:rsid w:val="00D74F89"/>
    <w:rsid w:val="00D76314"/>
    <w:rsid w:val="00D856AA"/>
    <w:rsid w:val="00D953D5"/>
    <w:rsid w:val="00DB0E9B"/>
    <w:rsid w:val="00DF44EB"/>
    <w:rsid w:val="00E17CB3"/>
    <w:rsid w:val="00E32339"/>
    <w:rsid w:val="00E4709F"/>
    <w:rsid w:val="00E65C8A"/>
    <w:rsid w:val="00EA3624"/>
    <w:rsid w:val="00EB4DDD"/>
    <w:rsid w:val="00ED0D24"/>
    <w:rsid w:val="00ED42CC"/>
    <w:rsid w:val="00F03627"/>
    <w:rsid w:val="00F066C6"/>
    <w:rsid w:val="00F11325"/>
    <w:rsid w:val="00F23753"/>
    <w:rsid w:val="00F26D55"/>
    <w:rsid w:val="00F35F2C"/>
    <w:rsid w:val="00F44071"/>
    <w:rsid w:val="00F608F8"/>
    <w:rsid w:val="00F75FC7"/>
    <w:rsid w:val="00F84456"/>
    <w:rsid w:val="00FB41C2"/>
    <w:rsid w:val="00FD4FED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2308"/>
  <w15:chartTrackingRefBased/>
  <w15:docId w15:val="{A74880E7-2492-4AC5-BFFF-E45CC449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6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4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464"/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85C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036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3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18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6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34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7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12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7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25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33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0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9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1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24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32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23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8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9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31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14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2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27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30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35" Type="http://schemas.openxmlformats.org/officeDocument/2006/relationships/hyperlink" Target="consultantplus://offline/ref=54A748B1A41193BDCE0190790DEC84DA32E9E834C32CA35113B22EB4D07091E6D3F6422FA722885ECDC76004AE8733474938B4AD2F0615744C40FBy4R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83</cp:revision>
  <cp:lastPrinted>2020-08-25T03:19:00Z</cp:lastPrinted>
  <dcterms:created xsi:type="dcterms:W3CDTF">2020-01-12T23:05:00Z</dcterms:created>
  <dcterms:modified xsi:type="dcterms:W3CDTF">2024-08-01T06:35:00Z</dcterms:modified>
</cp:coreProperties>
</file>